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01BAE" w14:textId="4514A443" w:rsidR="00C40F52" w:rsidRPr="00E960BB" w:rsidRDefault="00C40F52" w:rsidP="00C40F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E52ECFB" w14:textId="77777777" w:rsidR="00C40F52" w:rsidRPr="009C54AE" w:rsidRDefault="00C40F52" w:rsidP="00C40F5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5A1BF2" w14:textId="39E7AFA6" w:rsidR="00C40F52" w:rsidRPr="00DC6D0C" w:rsidRDefault="00C40F52" w:rsidP="00C40F5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10F13">
        <w:rPr>
          <w:rFonts w:ascii="Corbel" w:hAnsi="Corbel"/>
          <w:i/>
          <w:smallCaps/>
          <w:sz w:val="24"/>
          <w:szCs w:val="24"/>
        </w:rPr>
        <w:t>2019-2022</w:t>
      </w:r>
    </w:p>
    <w:p w14:paraId="2E474073" w14:textId="6D4E6925" w:rsidR="00C657E0" w:rsidRPr="00526100" w:rsidRDefault="00591666" w:rsidP="0059166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526100">
        <w:rPr>
          <w:rFonts w:ascii="Corbel" w:hAnsi="Corbel"/>
          <w:sz w:val="20"/>
          <w:szCs w:val="20"/>
        </w:rPr>
        <w:t>Rok akademicki 20</w:t>
      </w:r>
      <w:r w:rsidR="00C40F52" w:rsidRPr="00526100">
        <w:rPr>
          <w:rFonts w:ascii="Corbel" w:hAnsi="Corbel"/>
          <w:sz w:val="20"/>
          <w:szCs w:val="20"/>
        </w:rPr>
        <w:t>2</w:t>
      </w:r>
      <w:r w:rsidR="00F10F13">
        <w:rPr>
          <w:rFonts w:ascii="Corbel" w:hAnsi="Corbel"/>
          <w:sz w:val="20"/>
          <w:szCs w:val="20"/>
        </w:rPr>
        <w:t>1</w:t>
      </w:r>
      <w:r w:rsidR="00C40F52" w:rsidRPr="00526100">
        <w:rPr>
          <w:rFonts w:ascii="Corbel" w:hAnsi="Corbel"/>
          <w:sz w:val="20"/>
          <w:szCs w:val="20"/>
        </w:rPr>
        <w:t>/202</w:t>
      </w:r>
      <w:r w:rsidR="00F10F13">
        <w:rPr>
          <w:rFonts w:ascii="Corbel" w:hAnsi="Corbel"/>
          <w:sz w:val="20"/>
          <w:szCs w:val="20"/>
        </w:rPr>
        <w:t>2</w:t>
      </w:r>
    </w:p>
    <w:p w14:paraId="083B77CC" w14:textId="77777777" w:rsidR="00C40F52" w:rsidRPr="00881427" w:rsidRDefault="00C40F52" w:rsidP="0059166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7E80541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427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881427" w14:paraId="48DBD35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7E2A9" w14:textId="77777777" w:rsidR="00C657E0" w:rsidRPr="00881427" w:rsidRDefault="00C657E0" w:rsidP="00591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2644" w14:textId="77777777" w:rsidR="00C657E0" w:rsidRPr="00881427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 w:rsidRPr="00881427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881427" w14:paraId="1EA4705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C718" w14:textId="77777777" w:rsidR="00C657E0" w:rsidRPr="00881427" w:rsidRDefault="00C657E0" w:rsidP="00591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A68D" w14:textId="77777777" w:rsidR="00C657E0" w:rsidRPr="00881427" w:rsidRDefault="00946DD1" w:rsidP="00D67F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GRIL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C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6</w:t>
            </w:r>
          </w:p>
        </w:tc>
      </w:tr>
      <w:tr w:rsidR="00C657E0" w:rsidRPr="00881427" w14:paraId="00DB532B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F8B8" w14:textId="77777777" w:rsidR="00C657E0" w:rsidRPr="00881427" w:rsidRDefault="00591666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881427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7925" w14:textId="50D392AC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57E0" w:rsidRPr="00881427" w14:paraId="4904874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A1C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4BCB" w14:textId="1EB8FEF9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881427" w14:paraId="113649D5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BB82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48B6" w14:textId="77777777" w:rsidR="00C657E0" w:rsidRPr="00881427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881427" w14:paraId="31D6E075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3071" w14:textId="77777777" w:rsidR="00C657E0" w:rsidRPr="00881427" w:rsidRDefault="00C657E0" w:rsidP="008C31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8C31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4481" w14:textId="73BC43D2" w:rsidR="00C657E0" w:rsidRPr="00881427" w:rsidRDefault="00C40F52" w:rsidP="00C40F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</w:rPr>
              <w:t>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C657E0" w:rsidRPr="00881427" w14:paraId="17E6E309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A8F2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077B" w14:textId="7A8B0D8C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142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6D16E730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9296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2E74" w14:textId="5AD86C73" w:rsidR="00C657E0" w:rsidRPr="00881427" w:rsidRDefault="00C40F52" w:rsidP="00C40F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3FA5B00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0E7B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49D7" w14:textId="77777777" w:rsidR="00C657E0" w:rsidRPr="00881427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46DD1" w:rsidRPr="00881427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C657E0" w:rsidRPr="00881427" w14:paraId="04A93242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8843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4C41" w14:textId="55841DF1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881427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4184D99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BCE1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F8B4" w14:textId="4BC0E85A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141F4C1B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8680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98E4" w14:textId="77777777" w:rsidR="00C657E0" w:rsidRPr="00881427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88142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881427" w14:paraId="4E888CB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6328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A39E" w14:textId="77777777" w:rsidR="00C657E0" w:rsidRPr="00881427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881427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</w:tc>
      </w:tr>
    </w:tbl>
    <w:p w14:paraId="678AF150" w14:textId="77777777" w:rsidR="00C657E0" w:rsidRPr="00881427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* </w:t>
      </w:r>
      <w:r w:rsidRPr="00881427">
        <w:rPr>
          <w:rFonts w:ascii="Corbel" w:hAnsi="Corbel"/>
          <w:i/>
          <w:sz w:val="24"/>
          <w:szCs w:val="24"/>
        </w:rPr>
        <w:t xml:space="preserve">- </w:t>
      </w:r>
      <w:r w:rsidR="008C3115">
        <w:rPr>
          <w:rFonts w:ascii="Corbel" w:hAnsi="Corbel"/>
          <w:i/>
          <w:sz w:val="24"/>
          <w:szCs w:val="24"/>
        </w:rPr>
        <w:t xml:space="preserve">opcjonalnie </w:t>
      </w:r>
      <w:r w:rsidRPr="0088142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C3115">
        <w:rPr>
          <w:rFonts w:ascii="Corbel" w:hAnsi="Corbel"/>
          <w:b w:val="0"/>
          <w:i/>
          <w:sz w:val="24"/>
          <w:szCs w:val="24"/>
        </w:rPr>
        <w:t>w Jednostce</w:t>
      </w:r>
    </w:p>
    <w:p w14:paraId="58588A0A" w14:textId="77777777" w:rsidR="00C657E0" w:rsidRPr="00881427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7B484C3" w14:textId="77777777" w:rsidR="00C657E0" w:rsidRPr="00881427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C657E0" w:rsidRPr="00881427" w14:paraId="639715F1" w14:textId="77777777" w:rsidTr="00605CE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1298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Semestr</w:t>
            </w:r>
          </w:p>
          <w:p w14:paraId="58141E52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C061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Wykł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31D3E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886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Konw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7A38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67C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Sem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D274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81B5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Prakt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E739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7A2E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42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881427" w14:paraId="72F17DB9" w14:textId="77777777" w:rsidTr="00605CE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B995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6CB6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44F3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1F61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A4E0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2102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1854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16BF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7B20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3705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712A47" w14:textId="77777777" w:rsidR="00C657E0" w:rsidRPr="00881427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6FBA3D" w14:textId="77777777" w:rsidR="00D67F95" w:rsidRPr="00881427" w:rsidRDefault="00C657E0" w:rsidP="00D67F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szCs w:val="24"/>
        </w:rPr>
        <w:t xml:space="preserve">1.2.  </w:t>
      </w:r>
      <w:r w:rsidR="00D67F95" w:rsidRPr="00881427">
        <w:rPr>
          <w:rFonts w:ascii="Corbel" w:hAnsi="Corbel"/>
          <w:smallCaps w:val="0"/>
          <w:szCs w:val="24"/>
        </w:rPr>
        <w:t xml:space="preserve">Sposób realizacji zajęć  </w:t>
      </w:r>
    </w:p>
    <w:p w14:paraId="464884D6" w14:textId="77777777" w:rsidR="00C657E0" w:rsidRPr="00881427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38DB1A0C" w14:textId="6B07F956" w:rsidR="00713624" w:rsidRDefault="00713624" w:rsidP="0071362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883216A" w14:textId="77777777" w:rsidR="00713624" w:rsidRPr="00713624" w:rsidRDefault="00713624" w:rsidP="007136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362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13624">
        <w:rPr>
          <w:rStyle w:val="normaltextrun"/>
          <w:rFonts w:ascii="Corbel" w:hAnsi="Corbel" w:cs="Segoe UI"/>
          <w:smallCaps w:val="0"/>
          <w:szCs w:val="24"/>
        </w:rPr>
        <w:t> </w:t>
      </w:r>
      <w:r w:rsidRPr="0071362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1362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2AAD5D64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7E484B7" w14:textId="77777777" w:rsidR="00D67F95" w:rsidRPr="00881427" w:rsidRDefault="00D67F95" w:rsidP="00D67F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smallCaps w:val="0"/>
          <w:szCs w:val="24"/>
        </w:rPr>
        <w:t xml:space="preserve">1.3 Forma zaliczenia przedmiotu </w:t>
      </w:r>
      <w:r w:rsidR="007D1D87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881427">
        <w:rPr>
          <w:rFonts w:ascii="Corbel" w:hAnsi="Corbel"/>
          <w:b w:val="0"/>
          <w:smallCaps w:val="0"/>
          <w:szCs w:val="24"/>
        </w:rPr>
        <w:t>zaliczenie bez oceny)</w:t>
      </w:r>
    </w:p>
    <w:p w14:paraId="74C453F1" w14:textId="77777777" w:rsidR="00C657E0" w:rsidRPr="00881427" w:rsidRDefault="00D67F95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2AD5413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23457D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2.Wymagania wstępne </w:t>
      </w:r>
    </w:p>
    <w:p w14:paraId="3D1B948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881427" w14:paraId="40338CEC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A1D6" w14:textId="77777777" w:rsidR="00C657E0" w:rsidRPr="00881427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14B20F15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0DF947D6" w14:textId="77777777" w:rsidR="00C657E0" w:rsidRPr="00881427" w:rsidRDefault="00702EDE" w:rsidP="00C657E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</w:t>
      </w:r>
      <w:r w:rsidR="00C657E0" w:rsidRPr="00881427">
        <w:rPr>
          <w:rFonts w:ascii="Corbel" w:hAnsi="Corbel"/>
          <w:szCs w:val="24"/>
        </w:rPr>
        <w:t xml:space="preserve"> , treści Programowe i stosowane metody Dydaktyczne</w:t>
      </w:r>
    </w:p>
    <w:p w14:paraId="2F45A0D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1D38A94F" w14:textId="77777777" w:rsidR="00C657E0" w:rsidRPr="00881427" w:rsidRDefault="00C657E0" w:rsidP="00C657E0">
      <w:pPr>
        <w:pStyle w:val="Podpunkty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3.1 Cele przedmiotu </w:t>
      </w:r>
    </w:p>
    <w:p w14:paraId="21C3F492" w14:textId="77777777" w:rsidR="00166744" w:rsidRPr="00881427" w:rsidRDefault="00166744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881427" w14:paraId="3D699E27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59B5" w14:textId="77777777" w:rsidR="00C657E0" w:rsidRPr="00881427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5855" w14:textId="77777777" w:rsidR="00C657E0" w:rsidRPr="00881427" w:rsidRDefault="00946DD1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AD57F4" w:rsidRPr="00881427">
              <w:rPr>
                <w:rFonts w:ascii="Corbel" w:hAnsi="Corbel"/>
                <w:b w:val="0"/>
                <w:sz w:val="24"/>
                <w:szCs w:val="24"/>
              </w:rPr>
              <w:t xml:space="preserve">dobycie umiejętności analizowania zjawisk i procesy zachodzących w sektorze budżetowym na podstawie danych ewidencji księgowej i </w:t>
            </w:r>
            <w:r w:rsidR="002133B0" w:rsidRPr="00881427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881427" w14:paraId="69CD4EF6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1FE1" w14:textId="77777777" w:rsidR="00C657E0" w:rsidRPr="00881427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A8D2" w14:textId="77777777" w:rsidR="00C657E0" w:rsidRPr="00881427" w:rsidRDefault="00AD57F4" w:rsidP="00946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metod księgowych </w:t>
            </w:r>
            <w:r w:rsidR="00946DD1" w:rsidRPr="00881427">
              <w:rPr>
                <w:rFonts w:ascii="Corbel" w:hAnsi="Corbel"/>
                <w:b w:val="0"/>
                <w:sz w:val="24"/>
                <w:szCs w:val="24"/>
              </w:rPr>
              <w:t>w ewidencji księgowej.</w:t>
            </w:r>
          </w:p>
        </w:tc>
      </w:tr>
      <w:tr w:rsidR="00C657E0" w:rsidRPr="00881427" w14:paraId="3F62180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28EF" w14:textId="77777777" w:rsidR="00C657E0" w:rsidRPr="00881427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C13" w14:textId="77777777" w:rsidR="00C657E0" w:rsidRPr="00881427" w:rsidRDefault="00881B68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Poznanie podstawowych zasad, norm i koncepcji organizacji budżetu poprzez system rachunkowości pełnej i istniejących powiązań.</w:t>
            </w:r>
          </w:p>
        </w:tc>
      </w:tr>
    </w:tbl>
    <w:p w14:paraId="3140D0A9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1E91B080" w14:textId="77777777" w:rsidR="00C657E0" w:rsidRPr="00881427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3.2 Efekty </w:t>
      </w:r>
      <w:r w:rsidR="00702EDE">
        <w:rPr>
          <w:rFonts w:ascii="Corbel" w:hAnsi="Corbel"/>
          <w:b/>
          <w:sz w:val="24"/>
          <w:szCs w:val="24"/>
        </w:rPr>
        <w:t xml:space="preserve">uczenia się </w:t>
      </w:r>
      <w:r w:rsidRPr="00881427">
        <w:rPr>
          <w:rFonts w:ascii="Corbel" w:hAnsi="Corbel"/>
          <w:b/>
          <w:sz w:val="24"/>
          <w:szCs w:val="24"/>
        </w:rPr>
        <w:t>dla przedmiotu</w:t>
      </w:r>
    </w:p>
    <w:p w14:paraId="562CCE74" w14:textId="77777777" w:rsidR="00C657E0" w:rsidRPr="00881427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04"/>
        <w:gridCol w:w="1603"/>
      </w:tblGrid>
      <w:tr w:rsidR="00A40F8D" w14:paraId="2F19AB26" w14:textId="77777777" w:rsidTr="00A40F8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1183" w14:textId="39E6430A" w:rsidR="00A40F8D" w:rsidRDefault="00A40F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Times New Roman" w:hAnsi="Corbel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(</w:t>
            </w:r>
            <w:r w:rsidRPr="00A40F8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efekt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0A462" w14:textId="77777777" w:rsidR="00A40F8D" w:rsidRDefault="00A40F8D">
            <w:pPr>
              <w:pStyle w:val="Podpunkty"/>
              <w:spacing w:before="40" w:after="40" w:line="276" w:lineRule="auto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Treść efektu uczenia się zdefiniowanego dla przedmiotu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1C9D" w14:textId="77777777" w:rsidR="00A40F8D" w:rsidRPr="00A40F8D" w:rsidRDefault="00A40F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F8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A40F8D" w14:paraId="595380DE" w14:textId="77777777" w:rsidTr="00A40F8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8AE1" w14:textId="77777777" w:rsidR="00A40F8D" w:rsidRDefault="00A40F8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78473" w14:textId="77777777" w:rsidR="00A40F8D" w:rsidRDefault="00A40F8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Zna typy operacji gospodarczych i zasady prowadzenia rachunkowości w sektorze publicznym. Stosuje zaawansowane metody i narzędzia opisu, w tym techniki pozyskiwania danych oraz modelowania procesów w sektorze budżetowym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F7C8" w14:textId="77777777" w:rsidR="00A40F8D" w:rsidRDefault="00A40F8D">
            <w:pPr>
              <w:pStyle w:val="Punktygwne"/>
              <w:spacing w:before="0" w:after="0" w:line="276" w:lineRule="auto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_W02</w:t>
            </w:r>
          </w:p>
          <w:p w14:paraId="60FEA2D9" w14:textId="77777777" w:rsidR="00A40F8D" w:rsidRDefault="00A40F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eastAsia="Times New Roman" w:hAnsi="Corbel"/>
                <w:b w:val="0"/>
                <w:lang w:eastAsia="pl-PL"/>
              </w:rPr>
              <w:t>K_W07</w:t>
            </w:r>
          </w:p>
          <w:p w14:paraId="23BA4DF4" w14:textId="77777777" w:rsidR="00A40F8D" w:rsidRDefault="00A40F8D">
            <w:pPr>
              <w:pStyle w:val="Punktygwne"/>
              <w:spacing w:before="0" w:after="0" w:line="276" w:lineRule="auto"/>
              <w:jc w:val="center"/>
              <w:rPr>
                <w:rFonts w:ascii="Corbel" w:eastAsia="Times New Roman" w:hAnsi="Corbel"/>
                <w:b w:val="0"/>
                <w:lang w:eastAsia="pl-PL"/>
              </w:rPr>
            </w:pPr>
          </w:p>
          <w:p w14:paraId="3D4D4B6E" w14:textId="77777777" w:rsidR="00A40F8D" w:rsidRDefault="00A40F8D">
            <w:pPr>
              <w:pStyle w:val="Punktygwne"/>
              <w:spacing w:before="0" w:after="0" w:line="276" w:lineRule="auto"/>
              <w:jc w:val="center"/>
              <w:rPr>
                <w:rFonts w:ascii="Corbel" w:eastAsia="Times New Roman" w:hAnsi="Corbel"/>
                <w:b w:val="0"/>
                <w:lang w:eastAsia="pl-PL"/>
              </w:rPr>
            </w:pPr>
          </w:p>
        </w:tc>
      </w:tr>
      <w:tr w:rsidR="00A40F8D" w14:paraId="555E2791" w14:textId="77777777" w:rsidTr="00A40F8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B08B" w14:textId="77777777" w:rsidR="00A40F8D" w:rsidRDefault="00A40F8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8B3EB" w14:textId="77777777" w:rsidR="00A40F8D" w:rsidRDefault="00A40F8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Posiada umiejętność wykorzystywania  wiedzy z zakresu finansów publicznych i rachunkowości w analizowaniu zjawisk finansowych i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prezentowaniu aktywnej postawy wobec zmieniających się uwarunkowań społeczno-ekonomicznych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F5BE" w14:textId="77777777" w:rsidR="00A40F8D" w:rsidRDefault="00A40F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  <w:p w14:paraId="03725CC8" w14:textId="77777777" w:rsidR="00A40F8D" w:rsidRDefault="00A40F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40F8D" w14:paraId="4DB7CC5B" w14:textId="77777777" w:rsidTr="00A40F8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C763" w14:textId="77777777" w:rsidR="00A40F8D" w:rsidRDefault="00A40F8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DCF0C" w14:textId="77777777" w:rsidR="00A40F8D" w:rsidRDefault="00A40F8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Poznanie zasad analizy, planowania i prezentowania informacji w sprawozdaniach budżetowych.</w:t>
            </w:r>
            <w:r>
              <w:rPr>
                <w:rFonts w:ascii="Calibri" w:eastAsia="Calibri" w:hAnsi="Calibri" w:cs="Calibri"/>
                <w:szCs w:val="22"/>
                <w:lang w:eastAsia="en-US"/>
              </w:rPr>
              <w:t xml:space="preserve"> </w:t>
            </w:r>
          </w:p>
          <w:p w14:paraId="274CCE09" w14:textId="77777777" w:rsidR="00A40F8D" w:rsidRDefault="00A40F8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Potrafi analizować przyczyny i oceniać przebieg zjawisk gospodarczych i społecznych w warunkach nieprzewidywalnych poszukując optymalnych rozwiązań.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FE78" w14:textId="77777777" w:rsidR="00A40F8D" w:rsidRDefault="00A40F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4A971B35" w14:textId="77777777" w:rsidR="00A40F8D" w:rsidRDefault="00A40F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21FBA363" w14:textId="77777777" w:rsidR="00A40F8D" w:rsidRDefault="00A40F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2B91C1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4E99A9" w14:textId="2769DF54" w:rsidR="00BF4281" w:rsidRDefault="00C657E0" w:rsidP="007D1D87">
      <w:pPr>
        <w:pStyle w:val="Akapitzlist"/>
        <w:numPr>
          <w:ilvl w:val="1"/>
          <w:numId w:val="11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Treści programowe </w:t>
      </w:r>
    </w:p>
    <w:p w14:paraId="1769AB9C" w14:textId="77777777" w:rsidR="007D1D87" w:rsidRPr="007D1D87" w:rsidRDefault="007D1D87" w:rsidP="007D1D87">
      <w:pPr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</w:p>
    <w:p w14:paraId="4BE93086" w14:textId="77777777" w:rsidR="00C657E0" w:rsidRPr="007D1D87" w:rsidRDefault="007D1D87" w:rsidP="007D1D87">
      <w:pPr>
        <w:spacing w:line="240" w:lineRule="auto"/>
        <w:ind w:left="993" w:hanging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C657E0" w:rsidRPr="007D1D87">
        <w:rPr>
          <w:rFonts w:ascii="Corbel" w:hAnsi="Corbel"/>
          <w:sz w:val="24"/>
          <w:szCs w:val="24"/>
        </w:rPr>
        <w:t>Prob</w:t>
      </w:r>
      <w:r w:rsidR="0061027F" w:rsidRPr="007D1D87">
        <w:rPr>
          <w:rFonts w:ascii="Corbel" w:hAnsi="Corbel"/>
          <w:sz w:val="24"/>
          <w:szCs w:val="24"/>
        </w:rPr>
        <w:t>lematyka ćwiczeń audytoryjnych</w:t>
      </w:r>
      <w:r w:rsidR="00166744" w:rsidRPr="007D1D87">
        <w:rPr>
          <w:rFonts w:ascii="Corbel" w:hAnsi="Corbel"/>
          <w:sz w:val="24"/>
          <w:szCs w:val="24"/>
        </w:rPr>
        <w:t>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881427" w14:paraId="7E93F43E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6F01" w14:textId="77777777" w:rsidR="00476559" w:rsidRPr="00881427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E6A4989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881427" w14:paraId="0458EB51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E8E3" w14:textId="77777777" w:rsidR="007A286D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Organi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69ABF167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lastRenderedPageBreak/>
              <w:t xml:space="preserve">Struktura dysponencka.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881427" w14:paraId="227703DE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2F4E" w14:textId="77777777" w:rsidR="007A286D" w:rsidRPr="00881427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lastRenderedPageBreak/>
              <w:t>Wycena majątku publicznego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64BBBF9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Zakładanie kont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881427" w14:paraId="48A6801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2F45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7C0E38D0" w14:textId="77777777" w:rsidR="00BF4281" w:rsidRPr="00881427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>fikacj</w:t>
            </w:r>
            <w:r w:rsidRPr="00881427">
              <w:rPr>
                <w:rFonts w:ascii="Corbel" w:hAnsi="Corbel"/>
                <w:sz w:val="24"/>
                <w:szCs w:val="24"/>
              </w:rPr>
              <w:t>i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budżetow</w:t>
            </w:r>
            <w:r w:rsidRPr="00881427"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881427" w14:paraId="5DDC684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EE5D" w14:textId="77777777" w:rsidR="002133B0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t syntetycznych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jednostek budżetowych, zakładów budżetowych i gospodarstw pomocniczych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57A130DD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Księgowanie ope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881427" w14:paraId="35CCE4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2509" w14:textId="77777777" w:rsidR="002F152C" w:rsidRPr="00881427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ostk</w:t>
            </w:r>
            <w:r w:rsidRPr="00881427">
              <w:rPr>
                <w:rFonts w:ascii="Corbel" w:hAnsi="Corbel"/>
                <w:sz w:val="24"/>
                <w:szCs w:val="24"/>
              </w:rPr>
              <w:t>ach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6D2EC1C7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881427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881427" w14:paraId="6B4F6DC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BF82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3B5AA35" w14:textId="77777777" w:rsidR="00BF4281" w:rsidRPr="00881427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Analiza prz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e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881427" w14:paraId="1D22C851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1972" w14:textId="77777777" w:rsidR="007A286D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Sprawoz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064266D" w14:textId="77777777" w:rsidR="00BF4281" w:rsidRPr="00881427" w:rsidRDefault="00BF4281" w:rsidP="00946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881427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>.</w:t>
            </w:r>
            <w:r w:rsidR="002133B0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6DD1" w:rsidRPr="00881427" w14:paraId="68F603B7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7F0D" w14:textId="77777777" w:rsidR="00946DD1" w:rsidRPr="00881427" w:rsidRDefault="00946DD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Dyscyplina budżetowa i jej przestrzeganie</w:t>
            </w:r>
          </w:p>
        </w:tc>
      </w:tr>
    </w:tbl>
    <w:p w14:paraId="40F97632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383986" w14:textId="77777777" w:rsidR="00C657E0" w:rsidRPr="00881427" w:rsidRDefault="00C657E0" w:rsidP="00166744">
      <w:pPr>
        <w:ind w:left="426"/>
        <w:rPr>
          <w:rFonts w:ascii="Corbel" w:hAnsi="Corbel"/>
          <w:b/>
          <w:smallCaps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3.4 Metody dydaktyczne </w:t>
      </w:r>
    </w:p>
    <w:p w14:paraId="3103AFF5" w14:textId="77777777" w:rsidR="0061027F" w:rsidRPr="00881427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75822184" w14:textId="77777777" w:rsidR="00EC57C5" w:rsidRPr="00881427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>Ćwiczenia:</w:t>
      </w:r>
      <w:r w:rsidR="002133B0" w:rsidRPr="00881427">
        <w:rPr>
          <w:rFonts w:ascii="Corbel" w:hAnsi="Corbel"/>
          <w:sz w:val="24"/>
          <w:szCs w:val="24"/>
        </w:rPr>
        <w:t xml:space="preserve"> księgowanie</w:t>
      </w:r>
      <w:r w:rsidRPr="00881427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881427">
        <w:rPr>
          <w:rFonts w:ascii="Corbel" w:hAnsi="Corbel"/>
          <w:sz w:val="24"/>
          <w:szCs w:val="24"/>
        </w:rPr>
        <w:t>z budżetów</w:t>
      </w:r>
      <w:r w:rsidR="00D06E0B" w:rsidRPr="00881427">
        <w:rPr>
          <w:rFonts w:ascii="Corbel" w:hAnsi="Corbel"/>
          <w:sz w:val="24"/>
          <w:szCs w:val="24"/>
        </w:rPr>
        <w:t xml:space="preserve"> jednostek</w:t>
      </w:r>
      <w:r w:rsidR="002133B0" w:rsidRPr="00881427">
        <w:rPr>
          <w:rFonts w:ascii="Corbel" w:hAnsi="Corbel"/>
          <w:sz w:val="24"/>
          <w:szCs w:val="24"/>
        </w:rPr>
        <w:t xml:space="preserve"> </w:t>
      </w:r>
      <w:r w:rsidRPr="00881427">
        <w:rPr>
          <w:rFonts w:ascii="Corbel" w:hAnsi="Corbel"/>
          <w:sz w:val="24"/>
          <w:szCs w:val="24"/>
        </w:rPr>
        <w:t>oraz</w:t>
      </w:r>
      <w:r w:rsidR="002133B0" w:rsidRPr="00881427">
        <w:rPr>
          <w:rFonts w:ascii="Corbel" w:hAnsi="Corbel"/>
          <w:sz w:val="24"/>
          <w:szCs w:val="24"/>
        </w:rPr>
        <w:t xml:space="preserve"> aktów prawnych. R</w:t>
      </w:r>
      <w:r w:rsidRPr="00881427">
        <w:rPr>
          <w:rFonts w:ascii="Corbel" w:hAnsi="Corbel"/>
          <w:sz w:val="24"/>
          <w:szCs w:val="24"/>
        </w:rPr>
        <w:t>ozwiązywanie zadań i praca w grupach</w:t>
      </w:r>
      <w:r w:rsidR="00EC57C5" w:rsidRPr="00881427">
        <w:rPr>
          <w:rFonts w:ascii="Corbel" w:hAnsi="Corbel"/>
          <w:sz w:val="24"/>
          <w:szCs w:val="24"/>
        </w:rPr>
        <w:t>.</w:t>
      </w:r>
    </w:p>
    <w:p w14:paraId="491A56EF" w14:textId="53FF8128" w:rsidR="00166744" w:rsidRPr="00881427" w:rsidRDefault="00166744" w:rsidP="00384BB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81427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285D868" w14:textId="77777777" w:rsidR="00C657E0" w:rsidRPr="00881427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4. METODY I KRYTERIA OCENY </w:t>
      </w:r>
    </w:p>
    <w:p w14:paraId="33CBCF7F" w14:textId="77777777" w:rsidR="00C657E0" w:rsidRPr="00881427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CE3FA14" w14:textId="77777777" w:rsidR="00166744" w:rsidRPr="00881427" w:rsidRDefault="00166744" w:rsidP="001667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427">
        <w:rPr>
          <w:rFonts w:ascii="Corbel" w:hAnsi="Corbel"/>
          <w:smallCaps w:val="0"/>
          <w:szCs w:val="24"/>
        </w:rPr>
        <w:t>4.1 Sposoby weryfikacji efektów</w:t>
      </w:r>
      <w:r w:rsidR="00DE495F" w:rsidRPr="00DE495F">
        <w:t xml:space="preserve"> </w:t>
      </w:r>
      <w:r w:rsidR="00DE495F" w:rsidRPr="00DE495F">
        <w:rPr>
          <w:rFonts w:ascii="Corbel" w:hAnsi="Corbel"/>
          <w:smallCaps w:val="0"/>
          <w:szCs w:val="24"/>
        </w:rPr>
        <w:t>uczenia się</w:t>
      </w:r>
    </w:p>
    <w:p w14:paraId="40FD9AE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0"/>
        <w:gridCol w:w="2073"/>
      </w:tblGrid>
      <w:tr w:rsidR="00C657E0" w:rsidRPr="00881427" w14:paraId="2F238C85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186A" w14:textId="77777777" w:rsidR="00C657E0" w:rsidRPr="00881427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FF54" w14:textId="096A7462" w:rsidR="00C657E0" w:rsidRPr="00881427" w:rsidRDefault="00C657E0" w:rsidP="00384B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E495F" w:rsidRPr="00DE495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BD35" w14:textId="1E324414" w:rsidR="00C657E0" w:rsidRPr="00881427" w:rsidRDefault="00C657E0" w:rsidP="00384B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657E0" w:rsidRPr="00881427" w14:paraId="406B5F29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A43C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4414" w14:textId="77777777" w:rsidR="00C657E0" w:rsidRPr="00881427" w:rsidRDefault="00C657E0" w:rsidP="00946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kolokwium, praca grup</w:t>
            </w:r>
            <w:r w:rsidR="00946DD1" w:rsidRPr="00881427">
              <w:rPr>
                <w:rFonts w:ascii="Corbel" w:hAnsi="Corbel"/>
                <w:b w:val="0"/>
                <w:smallCaps w:val="0"/>
                <w:szCs w:val="24"/>
              </w:rPr>
              <w:t>owa, obserwacja w trakcie zajęć</w:t>
            </w: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622C" w14:textId="77777777" w:rsidR="00C657E0" w:rsidRPr="00881427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1FCE1794" w14:textId="77777777" w:rsidR="002133B0" w:rsidRPr="00881427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57E0" w:rsidRPr="00881427" w14:paraId="297356A4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6BED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6099" w14:textId="77777777" w:rsidR="00C657E0" w:rsidRPr="00881427" w:rsidRDefault="00C657E0" w:rsidP="00946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kolokwium, praca grupo</w:t>
            </w:r>
            <w:r w:rsidR="00946DD1" w:rsidRPr="00881427">
              <w:rPr>
                <w:rFonts w:ascii="Corbel" w:hAnsi="Corbel"/>
                <w:b w:val="0"/>
                <w:smallCaps w:val="0"/>
                <w:szCs w:val="24"/>
              </w:rPr>
              <w:t>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D75F" w14:textId="77777777" w:rsidR="00C657E0" w:rsidRPr="00881427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64A85936" w14:textId="77777777" w:rsidR="002133B0" w:rsidRPr="00881427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57E0" w:rsidRPr="00881427" w14:paraId="719F9EE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AC3E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981E" w14:textId="77777777" w:rsidR="00C657E0" w:rsidRPr="00881427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AFB0" w14:textId="77777777" w:rsidR="00C657E0" w:rsidRPr="00881427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3A08F1E" w14:textId="77777777" w:rsidR="00C657E0" w:rsidRPr="00881427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119F1B30" w14:textId="77777777" w:rsidR="00C657E0" w:rsidRPr="001A2707" w:rsidRDefault="00C657E0" w:rsidP="001A2707">
      <w:pPr>
        <w:pStyle w:val="Akapitzlist"/>
        <w:numPr>
          <w:ilvl w:val="1"/>
          <w:numId w:val="12"/>
        </w:numPr>
        <w:rPr>
          <w:rFonts w:ascii="Corbel" w:hAnsi="Corbel"/>
          <w:b/>
          <w:sz w:val="24"/>
          <w:szCs w:val="24"/>
        </w:rPr>
      </w:pPr>
      <w:r w:rsidRPr="001A2707">
        <w:rPr>
          <w:rFonts w:ascii="Corbel" w:hAnsi="Corbel"/>
          <w:b/>
          <w:sz w:val="24"/>
          <w:szCs w:val="24"/>
        </w:rPr>
        <w:t xml:space="preserve">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881427" w14:paraId="61D907E3" w14:textId="77777777" w:rsidTr="6335271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E681" w14:textId="1D6BF5C2" w:rsidR="00C657E0" w:rsidRPr="00881427" w:rsidRDefault="3C01E49E" w:rsidP="633527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D</w:t>
            </w:r>
            <w:r w:rsidR="4E9FB347" w:rsidRPr="63352713">
              <w:rPr>
                <w:rFonts w:ascii="Corbel" w:hAnsi="Corbel"/>
                <w:sz w:val="24"/>
                <w:szCs w:val="24"/>
              </w:rPr>
              <w:t xml:space="preserve">wie oceny pozytywne z prac/testów pisemnych skorygowane o </w:t>
            </w:r>
            <w:r w:rsidR="6D87C284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4E9FB347" w:rsidRPr="63352713">
              <w:rPr>
                <w:rFonts w:ascii="Corbel" w:hAnsi="Corbel"/>
                <w:sz w:val="24"/>
                <w:szCs w:val="24"/>
              </w:rPr>
              <w:t xml:space="preserve">ocenę aktywności na </w:t>
            </w:r>
            <w:r w:rsidR="00D06E0B" w:rsidRPr="63352713">
              <w:rPr>
                <w:rFonts w:ascii="Corbel" w:hAnsi="Corbel"/>
                <w:sz w:val="24"/>
                <w:szCs w:val="24"/>
              </w:rPr>
              <w:t>zajęciach</w:t>
            </w:r>
            <w:r w:rsidR="693A8858" w:rsidRPr="63352713">
              <w:rPr>
                <w:rFonts w:ascii="Corbel" w:hAnsi="Corbel"/>
                <w:sz w:val="24"/>
                <w:szCs w:val="24"/>
              </w:rPr>
              <w:t>.</w:t>
            </w:r>
            <w:r w:rsidR="693A8858"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Ocena 3,0 wymaga uzyskania 51% maksymalnej ilości punktów przypisanych do poszczególnych działań składających się na </w:t>
            </w:r>
            <w:r w:rsidR="693A8858" w:rsidRPr="63352713">
              <w:rPr>
                <w:rFonts w:ascii="Times New Roman" w:eastAsia="Times New Roman" w:hAnsi="Times New Roman"/>
                <w:sz w:val="24"/>
                <w:szCs w:val="24"/>
              </w:rPr>
              <w:t>zaliczenie:</w:t>
            </w:r>
            <w:r w:rsidR="693A8858" w:rsidRPr="633527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693A8858"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E35B01A" w14:textId="2FB192AE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 xml:space="preserve"> – 50%   2,0 ,51 – 60%   3,0 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79B48370" w14:textId="35854796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>71 – 80%   4,0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F66DF9" w14:textId="0C62E7D6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63352713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  <w:p w14:paraId="11115AE7" w14:textId="3EA9F4BA" w:rsidR="00C657E0" w:rsidRPr="00881427" w:rsidRDefault="00C657E0" w:rsidP="633527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10839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5999D" w14:textId="77777777" w:rsidR="00C657E0" w:rsidRPr="00881427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83300BE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881427" w14:paraId="251C7687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314B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F3E5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881427" w14:paraId="6B4C81EC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E6D1" w14:textId="77777777" w:rsidR="00C657E0" w:rsidRPr="00881427" w:rsidRDefault="00C657E0" w:rsidP="00B36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B36CD7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CE99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57E0" w:rsidRPr="00881427" w14:paraId="7E6BD13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195E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B36C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D714E0" w14:textId="3B75E7DD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943D" w14:textId="1380BBFB" w:rsidR="00C657E0" w:rsidRPr="00881427" w:rsidRDefault="00413862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881427" w14:paraId="015E7EA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D16C" w14:textId="1F2C145F" w:rsidR="00C657E0" w:rsidRPr="00881427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142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81427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713624">
              <w:rPr>
                <w:rFonts w:ascii="Corbel" w:hAnsi="Corbel"/>
                <w:sz w:val="24"/>
                <w:szCs w:val="24"/>
              </w:rPr>
              <w:t>kolokwium</w:t>
            </w:r>
            <w:r w:rsidRPr="0088142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D6C1" w14:textId="5971468A" w:rsidR="00C657E0" w:rsidRPr="00881427" w:rsidRDefault="00413862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57E0" w:rsidRPr="00881427" w14:paraId="7C0E3C78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E27F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ED37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657E0" w:rsidRPr="00881427" w14:paraId="65AC2C2D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B5E3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ADB1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927A220" w14:textId="77777777" w:rsidR="00C657E0" w:rsidRPr="00881427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836F0F" w14:textId="77777777" w:rsidR="003C4B51" w:rsidRPr="00881427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D484639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6. PRAKTYKI ZAWODOWE W RAMACH PRZEDMIOTU/ MODUŁU </w:t>
      </w:r>
    </w:p>
    <w:p w14:paraId="08BAE642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881427" w14:paraId="4FA7F171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14AC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C1C8" w14:textId="77777777" w:rsidR="00C657E0" w:rsidRPr="00881427" w:rsidRDefault="00C657E0" w:rsidP="0041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81427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881427" w14:paraId="46FD466D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6971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1BBF" w14:textId="77777777" w:rsidR="00C657E0" w:rsidRPr="00881427" w:rsidRDefault="00C657E0" w:rsidP="0041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D83ADD8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B1270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7. LITERATURA </w:t>
      </w:r>
    </w:p>
    <w:p w14:paraId="0A336FF2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881427" w14:paraId="5867428D" w14:textId="77777777" w:rsidTr="63352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4B10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CFE8ED7" w14:textId="77777777" w:rsidR="00241D4F" w:rsidRPr="00881427" w:rsidRDefault="00241D4F" w:rsidP="00241D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81427">
              <w:rPr>
                <w:rFonts w:ascii="Corbel" w:hAnsi="Corbel"/>
                <w:sz w:val="24"/>
                <w:szCs w:val="24"/>
              </w:rPr>
              <w:t>Heciak</w:t>
            </w:r>
            <w:proofErr w:type="spellEnd"/>
            <w:r w:rsidRPr="00881427">
              <w:rPr>
                <w:rFonts w:ascii="Corbel" w:hAnsi="Corbel"/>
                <w:sz w:val="24"/>
                <w:szCs w:val="24"/>
              </w:rPr>
              <w:t xml:space="preserve"> S., </w:t>
            </w:r>
            <w:r w:rsidR="000C1E51" w:rsidRPr="00881427">
              <w:rPr>
                <w:rFonts w:ascii="Corbel" w:hAnsi="Corbel"/>
                <w:sz w:val="24"/>
                <w:szCs w:val="24"/>
              </w:rPr>
              <w:t>Finanse i rach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unkowość sektora publicznego, </w:t>
            </w:r>
            <w:proofErr w:type="spellStart"/>
            <w:r w:rsidR="007A286D" w:rsidRPr="00881427">
              <w:rPr>
                <w:rFonts w:ascii="Corbel" w:hAnsi="Corbel"/>
                <w:sz w:val="24"/>
                <w:szCs w:val="24"/>
              </w:rPr>
              <w:t>Presscom</w:t>
            </w:r>
            <w:proofErr w:type="spellEnd"/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, Wrocław</w:t>
            </w:r>
            <w:r w:rsidR="00853AB1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B36CD7">
              <w:rPr>
                <w:rFonts w:ascii="Corbel" w:hAnsi="Corbel"/>
                <w:sz w:val="24"/>
                <w:szCs w:val="24"/>
              </w:rPr>
              <w:t>2018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1CBA827C" w14:textId="77777777" w:rsidR="008F0FCD" w:rsidRPr="008F0FCD" w:rsidRDefault="008F0FCD" w:rsidP="008F0FCD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smallCaps/>
                <w:sz w:val="24"/>
                <w:szCs w:val="24"/>
              </w:rPr>
            </w:pP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 W</w:t>
            </w:r>
            <w:r w:rsidRPr="008F0FCD">
              <w:rPr>
                <w:rFonts w:ascii="Corbel" w:hAnsi="Corbel"/>
                <w:sz w:val="24"/>
                <w:szCs w:val="24"/>
              </w:rPr>
              <w:t>iniarska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 K., 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proofErr w:type="spellStart"/>
            <w:r w:rsidRPr="008F0FCD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8F0FCD">
              <w:rPr>
                <w:rFonts w:ascii="Corbel" w:hAnsi="Corbel"/>
                <w:sz w:val="24"/>
                <w:szCs w:val="24"/>
              </w:rPr>
              <w:t>-Kozak</w:t>
            </w:r>
            <w:r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Pr="008F0FCD">
              <w:rPr>
                <w:rFonts w:ascii="Corbel" w:hAnsi="Corbel"/>
                <w:sz w:val="24"/>
                <w:szCs w:val="24"/>
              </w:rPr>
              <w:t>Rachunkowość budżetowa, stan prawny na 1 stycznia 2018 r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. - </w:t>
            </w:r>
            <w:r w:rsidRPr="00BE7259">
              <w:rPr>
                <w:rFonts w:ascii="Corbel" w:hAnsi="Corbel"/>
                <w:sz w:val="24"/>
                <w:szCs w:val="24"/>
              </w:rPr>
              <w:t>Warszawa : Wolters Kluwer Polska</w:t>
            </w:r>
            <w:r w:rsidR="00BE7259">
              <w:rPr>
                <w:rFonts w:ascii="Corbel" w:hAnsi="Corbel"/>
                <w:smallCaps/>
                <w:sz w:val="24"/>
                <w:szCs w:val="24"/>
              </w:rPr>
              <w:t>, 2019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  <w:p w14:paraId="3A2C8140" w14:textId="77777777" w:rsidR="00EC57C5" w:rsidRPr="00BE7259" w:rsidRDefault="00EC57C5" w:rsidP="00BE725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BE7259">
              <w:rPr>
                <w:rFonts w:ascii="Corbel" w:hAnsi="Corbel"/>
                <w:sz w:val="24"/>
                <w:szCs w:val="24"/>
              </w:rPr>
              <w:t>Hellich</w:t>
            </w:r>
            <w:proofErr w:type="spellEnd"/>
            <w:r w:rsidRPr="00BE7259">
              <w:rPr>
                <w:rFonts w:ascii="Corbel" w:hAnsi="Corbel"/>
                <w:sz w:val="24"/>
                <w:szCs w:val="24"/>
              </w:rPr>
              <w:t xml:space="preserve"> E, Rachunkowość jednostek samorządowych, </w:t>
            </w:r>
            <w:proofErr w:type="spellStart"/>
            <w:r w:rsidRPr="00BE725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BE7259">
              <w:rPr>
                <w:rFonts w:ascii="Corbel" w:hAnsi="Corbel"/>
                <w:sz w:val="24"/>
                <w:szCs w:val="24"/>
              </w:rPr>
              <w:t>, Centru</w:t>
            </w:r>
            <w:r w:rsidR="003C4B51" w:rsidRPr="00BE7259">
              <w:rPr>
                <w:rFonts w:ascii="Corbel" w:hAnsi="Corbel"/>
                <w:sz w:val="24"/>
                <w:szCs w:val="24"/>
              </w:rPr>
              <w:t xml:space="preserve">m Doradztwa i Informacji </w:t>
            </w:r>
            <w:proofErr w:type="spellStart"/>
            <w:r w:rsidR="003C4B51" w:rsidRPr="00BE725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3C4B51" w:rsidRPr="00BE7259">
              <w:rPr>
                <w:rFonts w:ascii="Corbel" w:hAnsi="Corbel"/>
                <w:sz w:val="24"/>
                <w:szCs w:val="24"/>
              </w:rPr>
              <w:t xml:space="preserve"> S</w:t>
            </w:r>
            <w:r w:rsidR="00BE7259">
              <w:rPr>
                <w:rFonts w:ascii="Corbel" w:hAnsi="Corbel"/>
                <w:sz w:val="24"/>
                <w:szCs w:val="24"/>
              </w:rPr>
              <w:t>p. z o.o., Warszawa 201</w:t>
            </w:r>
            <w:r w:rsidRPr="00BE7259">
              <w:rPr>
                <w:rFonts w:ascii="Corbel" w:hAnsi="Corbel"/>
                <w:sz w:val="24"/>
                <w:szCs w:val="24"/>
              </w:rPr>
              <w:t>8</w:t>
            </w:r>
            <w:r w:rsidR="007A286D" w:rsidRPr="00BE725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57E0" w:rsidRPr="00881427" w14:paraId="56B4C1A6" w14:textId="77777777" w:rsidTr="63352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EDF2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36524C5" w14:textId="77777777" w:rsidR="00BE2884" w:rsidRPr="00881427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Ż</w:t>
            </w:r>
            <w:r w:rsidR="00BE2884" w:rsidRPr="63352713">
              <w:rPr>
                <w:rFonts w:ascii="Corbel" w:hAnsi="Corbel"/>
                <w:sz w:val="24"/>
                <w:szCs w:val="24"/>
              </w:rPr>
              <w:t>yznowska</w:t>
            </w:r>
            <w:r w:rsidR="00853AB1" w:rsidRPr="63352713">
              <w:rPr>
                <w:rFonts w:ascii="Corbel" w:hAnsi="Corbel"/>
                <w:sz w:val="24"/>
                <w:szCs w:val="24"/>
              </w:rPr>
              <w:t xml:space="preserve"> A., 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00BE2884" w:rsidRPr="63352713">
              <w:rPr>
                <w:rFonts w:ascii="Corbel" w:hAnsi="Corbel"/>
                <w:sz w:val="24"/>
                <w:szCs w:val="24"/>
              </w:rPr>
              <w:t>Rachu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>nkowość sektora publicznego, ODDK</w:t>
            </w:r>
            <w:r w:rsidR="00EC57C5" w:rsidRPr="63352713">
              <w:rPr>
                <w:rFonts w:ascii="Corbel" w:hAnsi="Corbel"/>
                <w:sz w:val="24"/>
                <w:szCs w:val="24"/>
              </w:rPr>
              <w:t>, Gdańsk</w:t>
            </w:r>
            <w:r w:rsidR="003C4B51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416" w:rsidRPr="63352713">
              <w:rPr>
                <w:rFonts w:ascii="Corbel" w:hAnsi="Corbel"/>
                <w:sz w:val="24"/>
                <w:szCs w:val="24"/>
              </w:rPr>
              <w:t>2010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>.</w:t>
            </w:r>
          </w:p>
          <w:p w14:paraId="07DFD16E" w14:textId="49DDBF03" w:rsidR="05FCC9AA" w:rsidRDefault="05FCC9AA" w:rsidP="6335271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Filip</w:t>
            </w:r>
            <w:r w:rsidR="2093DDCF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Pr="63352713">
              <w:rPr>
                <w:rFonts w:ascii="Corbel" w:hAnsi="Corbel"/>
                <w:sz w:val="24"/>
                <w:szCs w:val="24"/>
              </w:rPr>
              <w:t xml:space="preserve">P,  Audyt wewnętrzny jako narzędzie wspomagające procesy zarządzania w jednostkach sektora finansów publicznych [w] Sprawozdawczość i rewizja finansowa w procesie poprawy bezpieczeństwa obrotu gospodarczego,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 xml:space="preserve"> AE Kraków, Kraków 2005</w:t>
            </w:r>
          </w:p>
          <w:p w14:paraId="3A407AD3" w14:textId="77777777" w:rsidR="00EC57C5" w:rsidRPr="00881427" w:rsidRDefault="00BE2884" w:rsidP="009A241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 xml:space="preserve">Kosikowski, E.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Ruśkowski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>, Finan</w:t>
            </w:r>
            <w:r w:rsidR="007A286D" w:rsidRPr="63352713">
              <w:rPr>
                <w:rFonts w:ascii="Corbel" w:hAnsi="Corbel"/>
                <w:sz w:val="24"/>
                <w:szCs w:val="24"/>
              </w:rPr>
              <w:t xml:space="preserve">se publiczne i prawo finansowe, Wolters Kluwer, </w:t>
            </w:r>
            <w:r w:rsidR="00B36CD7" w:rsidRPr="63352713">
              <w:rPr>
                <w:rFonts w:ascii="Corbel" w:hAnsi="Corbel"/>
                <w:sz w:val="24"/>
                <w:szCs w:val="24"/>
              </w:rPr>
              <w:t>Warszawa 201</w:t>
            </w:r>
            <w:r w:rsidRPr="63352713">
              <w:rPr>
                <w:rFonts w:ascii="Corbel" w:hAnsi="Corbel"/>
                <w:sz w:val="24"/>
                <w:szCs w:val="24"/>
              </w:rPr>
              <w:t>9</w:t>
            </w:r>
            <w:r w:rsidR="007A286D" w:rsidRPr="6335271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F75E4B4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8D3C0B5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94A837" w14:textId="77777777" w:rsidR="00C657E0" w:rsidRPr="007A286D" w:rsidRDefault="00C657E0" w:rsidP="00C657E0">
      <w:pPr>
        <w:rPr>
          <w:rFonts w:ascii="Corbel" w:hAnsi="Corbel"/>
          <w:sz w:val="24"/>
          <w:szCs w:val="24"/>
        </w:rPr>
      </w:pPr>
    </w:p>
    <w:p w14:paraId="7805EBE4" w14:textId="77777777" w:rsidR="00C657E0" w:rsidRPr="007A286D" w:rsidRDefault="00C657E0" w:rsidP="00C657E0">
      <w:pPr>
        <w:rPr>
          <w:rFonts w:ascii="Corbel" w:hAnsi="Corbel"/>
          <w:sz w:val="24"/>
          <w:szCs w:val="24"/>
        </w:rPr>
      </w:pPr>
    </w:p>
    <w:p w14:paraId="16378696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9045D0"/>
    <w:multiLevelType w:val="multilevel"/>
    <w:tmpl w:val="134E1B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37F1194"/>
    <w:multiLevelType w:val="multilevel"/>
    <w:tmpl w:val="B95CA6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54783F0E"/>
    <w:multiLevelType w:val="hybridMultilevel"/>
    <w:tmpl w:val="8D6A88DC"/>
    <w:lvl w:ilvl="0" w:tplc="E86888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6857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F25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21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64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BA8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2C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1C10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406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5"/>
  </w:num>
  <w:num w:numId="9">
    <w:abstractNumId w:val="9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E0"/>
    <w:rsid w:val="00090D30"/>
    <w:rsid w:val="000C1E51"/>
    <w:rsid w:val="00166744"/>
    <w:rsid w:val="001A2707"/>
    <w:rsid w:val="001E1171"/>
    <w:rsid w:val="002133B0"/>
    <w:rsid w:val="00241D4F"/>
    <w:rsid w:val="002F152C"/>
    <w:rsid w:val="00303FF1"/>
    <w:rsid w:val="00367162"/>
    <w:rsid w:val="00384BB0"/>
    <w:rsid w:val="00394259"/>
    <w:rsid w:val="003B260D"/>
    <w:rsid w:val="003C1BE3"/>
    <w:rsid w:val="003C4B51"/>
    <w:rsid w:val="00413862"/>
    <w:rsid w:val="00476559"/>
    <w:rsid w:val="00526100"/>
    <w:rsid w:val="00591666"/>
    <w:rsid w:val="0061027F"/>
    <w:rsid w:val="00702EDE"/>
    <w:rsid w:val="00713624"/>
    <w:rsid w:val="007519F7"/>
    <w:rsid w:val="007A286D"/>
    <w:rsid w:val="007C7FED"/>
    <w:rsid w:val="007D1D87"/>
    <w:rsid w:val="00853AB1"/>
    <w:rsid w:val="00881427"/>
    <w:rsid w:val="00881B68"/>
    <w:rsid w:val="00887B3E"/>
    <w:rsid w:val="008C3115"/>
    <w:rsid w:val="008F0FCD"/>
    <w:rsid w:val="00916934"/>
    <w:rsid w:val="00926F2D"/>
    <w:rsid w:val="00946DD1"/>
    <w:rsid w:val="009A2416"/>
    <w:rsid w:val="009E6090"/>
    <w:rsid w:val="00A265E6"/>
    <w:rsid w:val="00A40F8D"/>
    <w:rsid w:val="00A53ED0"/>
    <w:rsid w:val="00A76400"/>
    <w:rsid w:val="00AD57F4"/>
    <w:rsid w:val="00B36CD7"/>
    <w:rsid w:val="00BE2884"/>
    <w:rsid w:val="00BE7259"/>
    <w:rsid w:val="00BF317A"/>
    <w:rsid w:val="00BF4281"/>
    <w:rsid w:val="00BF6973"/>
    <w:rsid w:val="00C14CFE"/>
    <w:rsid w:val="00C40F52"/>
    <w:rsid w:val="00C657E0"/>
    <w:rsid w:val="00CA7E5F"/>
    <w:rsid w:val="00D06E0B"/>
    <w:rsid w:val="00D67F95"/>
    <w:rsid w:val="00DC689B"/>
    <w:rsid w:val="00DE495F"/>
    <w:rsid w:val="00EC57C5"/>
    <w:rsid w:val="00EF0D93"/>
    <w:rsid w:val="00F10F13"/>
    <w:rsid w:val="00F1B0D2"/>
    <w:rsid w:val="00F628A4"/>
    <w:rsid w:val="01643649"/>
    <w:rsid w:val="05FCC9AA"/>
    <w:rsid w:val="08D83274"/>
    <w:rsid w:val="0AB46738"/>
    <w:rsid w:val="0E31023B"/>
    <w:rsid w:val="14538CF7"/>
    <w:rsid w:val="16285634"/>
    <w:rsid w:val="1B7DE992"/>
    <w:rsid w:val="1FFA36B6"/>
    <w:rsid w:val="2093DDCF"/>
    <w:rsid w:val="290F31AA"/>
    <w:rsid w:val="31421915"/>
    <w:rsid w:val="36158A38"/>
    <w:rsid w:val="37B15A99"/>
    <w:rsid w:val="3AB42397"/>
    <w:rsid w:val="3C01E49E"/>
    <w:rsid w:val="47CF6BE9"/>
    <w:rsid w:val="4E9FB347"/>
    <w:rsid w:val="550485D1"/>
    <w:rsid w:val="59F93C68"/>
    <w:rsid w:val="63352713"/>
    <w:rsid w:val="693A8858"/>
    <w:rsid w:val="6D87C284"/>
    <w:rsid w:val="6E5DCF29"/>
    <w:rsid w:val="6F75C900"/>
    <w:rsid w:val="73EA163C"/>
    <w:rsid w:val="7427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AE0F"/>
  <w15:docId w15:val="{C22BF3F5-A736-407B-91EE-08136E33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7136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13624"/>
  </w:style>
  <w:style w:type="character" w:customStyle="1" w:styleId="spellingerror">
    <w:name w:val="spellingerror"/>
    <w:basedOn w:val="Domylnaczcionkaakapitu"/>
    <w:rsid w:val="00713624"/>
  </w:style>
  <w:style w:type="character" w:customStyle="1" w:styleId="eop">
    <w:name w:val="eop"/>
    <w:basedOn w:val="Domylnaczcionkaakapitu"/>
    <w:rsid w:val="00713624"/>
  </w:style>
  <w:style w:type="character" w:styleId="Odwoaniedokomentarza">
    <w:name w:val="annotation reference"/>
    <w:basedOn w:val="Domylnaczcionkaakapitu"/>
    <w:uiPriority w:val="99"/>
    <w:semiHidden/>
    <w:unhideWhenUsed/>
    <w:rsid w:val="00BF6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6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697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6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697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9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6D5CA6-6197-4503-A9C4-7EFCD00FE4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782E0F-6585-4D93-B6DA-657AF3E64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35F2A3-546C-49E1-83E7-95D64DBB1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1814DF-DABD-4570-BBB7-E745FC9922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918</Words>
  <Characters>5509</Characters>
  <Application>Microsoft Office Word</Application>
  <DocSecurity>0</DocSecurity>
  <Lines>45</Lines>
  <Paragraphs>12</Paragraphs>
  <ScaleCrop>false</ScaleCrop>
  <Company>Hewlett-Packard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Jadwiga Pawłowska-Mielech</cp:lastModifiedBy>
  <cp:revision>13</cp:revision>
  <dcterms:created xsi:type="dcterms:W3CDTF">2020-11-21T23:10:00Z</dcterms:created>
  <dcterms:modified xsi:type="dcterms:W3CDTF">2021-02-12T09:05:00Z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